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3B" w:rsidRDefault="00E1363B" w:rsidP="00E1363B">
      <w:pPr>
        <w:rPr>
          <w:rFonts w:ascii="Calibri" w:hAnsi="Calibri" w:cs="Arial"/>
          <w:b/>
          <w:sz w:val="22"/>
          <w:szCs w:val="22"/>
        </w:rPr>
      </w:pPr>
    </w:p>
    <w:p w:rsidR="00E1363B" w:rsidRDefault="00E1363B" w:rsidP="00E1363B">
      <w:pPr>
        <w:rPr>
          <w:rFonts w:ascii="Calibri" w:hAnsi="Calibri" w:cs="Arial"/>
          <w:b/>
          <w:sz w:val="22"/>
          <w:szCs w:val="22"/>
        </w:rPr>
      </w:pPr>
    </w:p>
    <w:p w:rsidR="00E1363B" w:rsidRPr="00E1363B" w:rsidRDefault="00E1363B" w:rsidP="00E1363B">
      <w:pPr>
        <w:jc w:val="right"/>
        <w:rPr>
          <w:rFonts w:ascii="Calibri" w:hAnsi="Calibri" w:cs="Arial"/>
          <w:sz w:val="20"/>
          <w:szCs w:val="22"/>
        </w:rPr>
      </w:pPr>
      <w:r w:rsidRPr="00E1363B">
        <w:rPr>
          <w:rFonts w:ascii="Calibri" w:hAnsi="Calibri" w:cs="Arial"/>
          <w:sz w:val="20"/>
          <w:szCs w:val="22"/>
        </w:rPr>
        <w:fldChar w:fldCharType="begin"/>
      </w:r>
      <w:r w:rsidRPr="00E1363B">
        <w:rPr>
          <w:rFonts w:ascii="Calibri" w:hAnsi="Calibri" w:cs="Arial"/>
          <w:sz w:val="20"/>
          <w:szCs w:val="22"/>
        </w:rPr>
        <w:instrText xml:space="preserve"> TIME \@ "dd.MM.yyyy" </w:instrText>
      </w:r>
      <w:r w:rsidRPr="00E1363B">
        <w:rPr>
          <w:rFonts w:ascii="Calibri" w:hAnsi="Calibri" w:cs="Arial"/>
          <w:sz w:val="20"/>
          <w:szCs w:val="22"/>
        </w:rPr>
        <w:fldChar w:fldCharType="separate"/>
      </w:r>
      <w:r w:rsidR="0042333B">
        <w:rPr>
          <w:rFonts w:ascii="Calibri" w:hAnsi="Calibri" w:cs="Arial"/>
          <w:noProof/>
          <w:sz w:val="20"/>
          <w:szCs w:val="22"/>
        </w:rPr>
        <w:t>09.03.2016</w:t>
      </w:r>
      <w:r w:rsidRPr="00E1363B">
        <w:rPr>
          <w:rFonts w:ascii="Calibri" w:hAnsi="Calibri" w:cs="Arial"/>
          <w:sz w:val="20"/>
          <w:szCs w:val="22"/>
        </w:rPr>
        <w:fldChar w:fldCharType="end"/>
      </w:r>
    </w:p>
    <w:p w:rsidR="00E1363B" w:rsidRDefault="00E1363B" w:rsidP="00E1363B">
      <w:pPr>
        <w:rPr>
          <w:rFonts w:ascii="Calibri" w:hAnsi="Calibri" w:cs="Arial"/>
          <w:sz w:val="20"/>
          <w:szCs w:val="22"/>
        </w:rPr>
      </w:pPr>
    </w:p>
    <w:p w:rsidR="00E1363B" w:rsidRPr="00E1363B" w:rsidRDefault="00E1363B" w:rsidP="00E1363B">
      <w:pPr>
        <w:rPr>
          <w:rFonts w:ascii="Calibri" w:hAnsi="Calibri" w:cs="Arial"/>
          <w:sz w:val="20"/>
          <w:szCs w:val="22"/>
        </w:rPr>
      </w:pPr>
    </w:p>
    <w:p w:rsidR="00E1363B" w:rsidRDefault="00E1363B" w:rsidP="00E1363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Einzugsermächtigung und Mandat für des SEPA Basislastschriftverfahren</w:t>
      </w:r>
    </w:p>
    <w:p w:rsidR="00E1363B" w:rsidRDefault="00E1363B" w:rsidP="00E1363B">
      <w:pPr>
        <w:rPr>
          <w:rFonts w:ascii="Calibri" w:hAnsi="Calibri" w:cs="Arial"/>
          <w:sz w:val="20"/>
        </w:rPr>
      </w:pPr>
    </w:p>
    <w:p w:rsidR="00E1363B" w:rsidRDefault="00E1363B" w:rsidP="00E1363B">
      <w:pPr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 xml:space="preserve">Name und Anschrift des Zahlungsempfängers: </w:t>
      </w:r>
    </w:p>
    <w:p w:rsidR="00E1363B" w:rsidRDefault="00E1363B" w:rsidP="00E136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Bayerischer Leichtathletik-Verband e.V., Georg-Brauchle-Ring 93, 80992 München</w:t>
      </w:r>
    </w:p>
    <w:p w:rsidR="00E1363B" w:rsidRDefault="00E1363B" w:rsidP="00E136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Gläubiger-Indentifikationsnummer: DE22 ZZZ00 0006 380 27</w:t>
      </w:r>
    </w:p>
    <w:p w:rsidR="00E1363B" w:rsidRDefault="00E1363B" w:rsidP="00E1363B">
      <w:pPr>
        <w:rPr>
          <w:rFonts w:ascii="Calibri" w:hAnsi="Calibri" w:cs="Arial"/>
          <w:sz w:val="20"/>
        </w:rPr>
      </w:pPr>
    </w:p>
    <w:p w:rsidR="00E1363B" w:rsidRDefault="00E1363B" w:rsidP="00E1363B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Einzugsermächtigung:</w:t>
      </w:r>
    </w:p>
    <w:p w:rsidR="00E1363B" w:rsidRDefault="00E1363B" w:rsidP="00E136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Ich ermächtige / Wir ermächtigen den Bayerischen Leichtathletikverband e.V. widerruflich, die von </w:t>
      </w:r>
      <w:r w:rsidR="00322F44">
        <w:rPr>
          <w:rFonts w:ascii="Calibri" w:hAnsi="Calibri" w:cs="Arial"/>
          <w:sz w:val="20"/>
        </w:rPr>
        <w:t xml:space="preserve">mir </w:t>
      </w:r>
      <w:r>
        <w:rPr>
          <w:rFonts w:ascii="Calibri" w:hAnsi="Calibri" w:cs="Arial"/>
          <w:sz w:val="20"/>
        </w:rPr>
        <w:t xml:space="preserve">/ uns zu entrichtenden Zahlungen bei Fälligkeit durch Lastschrift von meinem / unserem Konto einzuziehen. </w:t>
      </w:r>
    </w:p>
    <w:p w:rsidR="00E1363B" w:rsidRDefault="00E1363B" w:rsidP="00E1363B">
      <w:pPr>
        <w:rPr>
          <w:rFonts w:ascii="Calibri" w:hAnsi="Calibri" w:cs="Arial"/>
          <w:sz w:val="20"/>
        </w:rPr>
      </w:pPr>
    </w:p>
    <w:p w:rsidR="00E1363B" w:rsidRDefault="00E1363B" w:rsidP="00E1363B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SEPA – Lastschriftmandat:</w:t>
      </w:r>
    </w:p>
    <w:p w:rsidR="00E1363B" w:rsidRDefault="00E1363B" w:rsidP="00E136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Ich ermächtige / Wir ermächtigen den Bayerischen Leichtathletikverband e.V., Zahlungen von meinem / unserem Konto mittels Lastschrift einzuziehen. Zugleich weise ich mein / weisen wir unser Kreditinstitut an, die von dem Bayerischen Leichtathletikverband e.V. auf mein / unser Konto gezogenen Lastschriften einzulösen. </w:t>
      </w:r>
    </w:p>
    <w:p w:rsidR="00E1363B" w:rsidRDefault="00E1363B" w:rsidP="00E136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Hinweis: Ich kann / Wir können innerhalb von acht Wochen, beginnend mit dem Belastungsdatum, die Erstattung des belasteten Betrages verlangen. Es gelten dabei die mit meinem / unserem Kreditinstitut vereinbarten bedingen. </w:t>
      </w:r>
    </w:p>
    <w:p w:rsidR="00E1363B" w:rsidRDefault="00E1363B" w:rsidP="00E136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Vor dem ersten Einzug einer SEPA – Basislastschrift wird der Bayerischer Leichtathletikverband mich / uns über Einzug in dieser Verfahrensart unterrichten. </w:t>
      </w:r>
    </w:p>
    <w:p w:rsidR="00E1363B" w:rsidRDefault="00E1363B" w:rsidP="00E136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sym w:font="Wingdings" w:char="F023"/>
      </w:r>
      <w:r>
        <w:rPr>
          <w:rFonts w:ascii="Calibri" w:hAnsi="Calibri" w:cs="Arial"/>
          <w:sz w:val="20"/>
        </w:rPr>
        <w:t>---------------------------------------------------------------------------------------------------------------------------------------------</w:t>
      </w:r>
    </w:p>
    <w:p w:rsidR="00E1363B" w:rsidRDefault="00E1363B" w:rsidP="00E1363B">
      <w:pPr>
        <w:rPr>
          <w:rFonts w:ascii="Calibri" w:hAnsi="Calibri"/>
          <w:b/>
          <w:sz w:val="22"/>
          <w:szCs w:val="22"/>
        </w:rPr>
      </w:pPr>
    </w:p>
    <w:p w:rsidR="00E1363B" w:rsidRDefault="00E1363B" w:rsidP="00E1363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Verein: </w:t>
      </w:r>
      <w:permStart w:id="148119874" w:edGrp="everyone"/>
      <w:r w:rsidR="00322F4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__________________________________________________________</w:t>
      </w:r>
      <w:permEnd w:id="148119874"/>
    </w:p>
    <w:p w:rsidR="00E1363B" w:rsidRDefault="00E1363B" w:rsidP="00E1363B">
      <w:pPr>
        <w:rPr>
          <w:rFonts w:ascii="Calibri" w:hAnsi="Calibri"/>
          <w:b/>
          <w:sz w:val="22"/>
          <w:szCs w:val="22"/>
        </w:rPr>
      </w:pPr>
    </w:p>
    <w:p w:rsidR="00E1363B" w:rsidRDefault="00E1363B" w:rsidP="00E1363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Zweck: </w:t>
      </w:r>
      <w:r>
        <w:rPr>
          <w:rFonts w:ascii="Calibri" w:hAnsi="Calibri"/>
          <w:b/>
          <w:sz w:val="22"/>
          <w:szCs w:val="22"/>
          <w:u w:val="single"/>
        </w:rPr>
        <w:t>Für Startpassgebühren sowie Genehmigungsgebühren von Veranstaltungen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E1363B" w:rsidRDefault="00E1363B" w:rsidP="00E1363B">
      <w:pPr>
        <w:rPr>
          <w:rFonts w:ascii="Calibri" w:hAnsi="Calibri"/>
          <w:b/>
          <w:sz w:val="22"/>
          <w:szCs w:val="22"/>
        </w:rPr>
      </w:pPr>
    </w:p>
    <w:p w:rsidR="00E1363B" w:rsidRDefault="00E1363B" w:rsidP="00E1363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IBAN (22 Stellen): </w:t>
      </w:r>
      <w:permStart w:id="2008175590" w:edGrp="everyone"/>
      <w:r>
        <w:rPr>
          <w:rFonts w:ascii="Calibri" w:hAnsi="Calibri"/>
          <w:b/>
          <w:sz w:val="22"/>
          <w:szCs w:val="22"/>
        </w:rPr>
        <w:t>_______________________________________________________</w:t>
      </w:r>
      <w:permEnd w:id="2008175590"/>
    </w:p>
    <w:p w:rsidR="00E1363B" w:rsidRDefault="00E1363B" w:rsidP="00E1363B">
      <w:pPr>
        <w:rPr>
          <w:rFonts w:ascii="Calibri" w:hAnsi="Calibri"/>
          <w:sz w:val="22"/>
          <w:szCs w:val="22"/>
        </w:rPr>
      </w:pPr>
    </w:p>
    <w:p w:rsidR="00E1363B" w:rsidRDefault="00E1363B" w:rsidP="00E1363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BIC (11 Stellen)</w:t>
      </w:r>
      <w:r>
        <w:rPr>
          <w:rFonts w:ascii="Calibri" w:hAnsi="Calibri"/>
          <w:sz w:val="22"/>
          <w:szCs w:val="22"/>
        </w:rPr>
        <w:t xml:space="preserve">: </w:t>
      </w:r>
      <w:permStart w:id="212942178" w:edGrp="everyone"/>
      <w:r>
        <w:rPr>
          <w:rFonts w:ascii="Calibri" w:hAnsi="Calibri"/>
          <w:sz w:val="22"/>
          <w:szCs w:val="22"/>
        </w:rPr>
        <w:t>_____________________________________</w:t>
      </w:r>
      <w:permEnd w:id="212942178"/>
    </w:p>
    <w:p w:rsidR="00E1363B" w:rsidRDefault="00E1363B" w:rsidP="00E1363B">
      <w:pPr>
        <w:rPr>
          <w:rFonts w:ascii="Calibri" w:hAnsi="Calibri" w:cs="Arial"/>
          <w:sz w:val="22"/>
          <w:szCs w:val="22"/>
        </w:rPr>
      </w:pPr>
    </w:p>
    <w:p w:rsidR="00E1363B" w:rsidRDefault="00E1363B" w:rsidP="00E1363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Bankleitzahl (8 Stellen): </w:t>
      </w:r>
      <w:permStart w:id="50857840" w:edGrp="everyone"/>
      <w:r>
        <w:rPr>
          <w:rFonts w:ascii="Calibri" w:hAnsi="Calibri" w:cs="Arial"/>
          <w:sz w:val="22"/>
          <w:szCs w:val="22"/>
        </w:rPr>
        <w:t>___________________________________</w:t>
      </w:r>
      <w:permEnd w:id="50857840"/>
    </w:p>
    <w:p w:rsidR="00E1363B" w:rsidRDefault="00E1363B" w:rsidP="00E1363B">
      <w:pPr>
        <w:rPr>
          <w:rFonts w:ascii="Calibri" w:hAnsi="Calibri" w:cs="Arial"/>
          <w:sz w:val="22"/>
          <w:szCs w:val="22"/>
        </w:rPr>
      </w:pPr>
    </w:p>
    <w:p w:rsidR="00E1363B" w:rsidRDefault="00E1363B" w:rsidP="00E1363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Name des Kreditinstitutes: </w:t>
      </w:r>
      <w:permStart w:id="769197013" w:edGrp="everyone"/>
      <w:r>
        <w:rPr>
          <w:rFonts w:ascii="Calibri" w:hAnsi="Calibri" w:cs="Arial"/>
          <w:sz w:val="22"/>
          <w:szCs w:val="22"/>
        </w:rPr>
        <w:t>_____________________________________________________</w:t>
      </w:r>
      <w:permEnd w:id="769197013"/>
    </w:p>
    <w:p w:rsidR="00E1363B" w:rsidRDefault="00E1363B" w:rsidP="00E1363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E1363B" w:rsidRDefault="00E1363B" w:rsidP="00E1363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Kontonummer (max. 10 Stellen): </w:t>
      </w:r>
      <w:permStart w:id="1958289038" w:edGrp="everyone"/>
      <w:r>
        <w:rPr>
          <w:rFonts w:ascii="Calibri" w:hAnsi="Calibri" w:cs="Arial"/>
          <w:b/>
          <w:sz w:val="22"/>
          <w:szCs w:val="22"/>
        </w:rPr>
        <w:t>______________________________</w:t>
      </w:r>
      <w:permEnd w:id="1958289038"/>
    </w:p>
    <w:p w:rsidR="00E1363B" w:rsidRDefault="00E1363B" w:rsidP="00E1363B">
      <w:pPr>
        <w:tabs>
          <w:tab w:val="left" w:pos="3703"/>
        </w:tabs>
        <w:rPr>
          <w:rFonts w:ascii="Calibri" w:hAnsi="Calibri" w:cs="Arial"/>
          <w:sz w:val="22"/>
          <w:szCs w:val="22"/>
        </w:rPr>
      </w:pPr>
    </w:p>
    <w:p w:rsidR="00E1363B" w:rsidRDefault="00E1363B" w:rsidP="00E1363B">
      <w:pPr>
        <w:tabs>
          <w:tab w:val="left" w:pos="3703"/>
        </w:tabs>
      </w:pPr>
      <w:permStart w:id="450704027" w:edGrp="everyone"/>
      <w:r>
        <w:rPr>
          <w:rFonts w:ascii="Calibri" w:hAnsi="Calibri" w:cs="Arial"/>
          <w:b/>
          <w:sz w:val="22"/>
          <w:szCs w:val="22"/>
        </w:rPr>
        <w:t>________________________________</w:t>
      </w: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_________________________________________________</w:t>
      </w:r>
      <w:permEnd w:id="450704027"/>
    </w:p>
    <w:p w:rsidR="00E1363B" w:rsidRDefault="00E1363B" w:rsidP="00E1363B">
      <w:pPr>
        <w:tabs>
          <w:tab w:val="left" w:pos="3703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Ort, Datum</w:t>
      </w:r>
      <w:r>
        <w:rPr>
          <w:rFonts w:ascii="Calibri" w:hAnsi="Calibri" w:cs="Arial"/>
          <w:b/>
          <w:sz w:val="22"/>
          <w:szCs w:val="22"/>
        </w:rPr>
        <w:tab/>
        <w:t>Unterschrift(en) des Zahlungspflichtigen (Kontoinhaber)</w:t>
      </w:r>
    </w:p>
    <w:p w:rsidR="00E1363B" w:rsidRDefault="00E1363B" w:rsidP="00E1363B">
      <w:pPr>
        <w:rPr>
          <w:rFonts w:ascii="Calibri" w:hAnsi="Calibri" w:cs="Arial"/>
          <w:sz w:val="22"/>
          <w:szCs w:val="22"/>
        </w:rPr>
      </w:pPr>
    </w:p>
    <w:p w:rsidR="00FF02A5" w:rsidRDefault="00FF02A5" w:rsidP="001E3443">
      <w:pPr>
        <w:rPr>
          <w:rFonts w:asciiTheme="majorHAnsi" w:hAnsiTheme="majorHAnsi" w:cs="Arial"/>
          <w:sz w:val="22"/>
        </w:rPr>
      </w:pPr>
    </w:p>
    <w:p w:rsidR="00FF02A5" w:rsidRPr="00FF02A5" w:rsidRDefault="00FF02A5" w:rsidP="00FF02A5">
      <w:pPr>
        <w:rPr>
          <w:rFonts w:asciiTheme="majorHAnsi" w:hAnsiTheme="majorHAnsi" w:cs="Arial"/>
          <w:sz w:val="22"/>
        </w:rPr>
      </w:pPr>
    </w:p>
    <w:p w:rsidR="00FF02A5" w:rsidRPr="00FF02A5" w:rsidRDefault="00FF02A5" w:rsidP="00FF02A5">
      <w:pPr>
        <w:rPr>
          <w:rFonts w:asciiTheme="majorHAnsi" w:hAnsiTheme="majorHAnsi" w:cs="Arial"/>
          <w:sz w:val="22"/>
        </w:rPr>
      </w:pPr>
    </w:p>
    <w:p w:rsidR="00FF02A5" w:rsidRPr="00FF02A5" w:rsidRDefault="00FF02A5" w:rsidP="00FF02A5">
      <w:pPr>
        <w:rPr>
          <w:rFonts w:asciiTheme="majorHAnsi" w:hAnsiTheme="majorHAnsi" w:cs="Arial"/>
          <w:sz w:val="22"/>
        </w:rPr>
      </w:pPr>
    </w:p>
    <w:p w:rsidR="00FF02A5" w:rsidRPr="00FF02A5" w:rsidRDefault="00FF02A5" w:rsidP="00FF02A5">
      <w:pPr>
        <w:rPr>
          <w:rFonts w:asciiTheme="majorHAnsi" w:hAnsiTheme="majorHAnsi" w:cs="Arial"/>
          <w:sz w:val="22"/>
        </w:rPr>
      </w:pPr>
    </w:p>
    <w:p w:rsidR="00FF02A5" w:rsidRPr="00FF02A5" w:rsidRDefault="00FF02A5" w:rsidP="00FF02A5">
      <w:pPr>
        <w:rPr>
          <w:rFonts w:asciiTheme="majorHAnsi" w:hAnsiTheme="majorHAnsi" w:cs="Arial"/>
          <w:sz w:val="22"/>
        </w:rPr>
      </w:pPr>
    </w:p>
    <w:p w:rsidR="00FF02A5" w:rsidRDefault="00FF02A5" w:rsidP="00FF02A5">
      <w:pPr>
        <w:rPr>
          <w:rFonts w:asciiTheme="majorHAnsi" w:hAnsiTheme="majorHAnsi" w:cs="Arial"/>
          <w:sz w:val="22"/>
        </w:rPr>
      </w:pPr>
    </w:p>
    <w:p w:rsidR="00764A1B" w:rsidRPr="00FF02A5" w:rsidRDefault="00FF02A5" w:rsidP="00FF02A5">
      <w:pPr>
        <w:tabs>
          <w:tab w:val="left" w:pos="627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ab/>
      </w:r>
    </w:p>
    <w:sectPr w:rsidR="00764A1B" w:rsidRPr="00FF02A5" w:rsidSect="00026C02">
      <w:headerReference w:type="default" r:id="rId9"/>
      <w:footerReference w:type="default" r:id="rId10"/>
      <w:pgSz w:w="11904" w:h="16834"/>
      <w:pgMar w:top="1417" w:right="1417" w:bottom="1134" w:left="1417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99" w:rsidRDefault="00F44099">
      <w:r>
        <w:separator/>
      </w:r>
    </w:p>
  </w:endnote>
  <w:endnote w:type="continuationSeparator" w:id="0">
    <w:p w:rsidR="00F44099" w:rsidRDefault="00F4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74" w:rsidRPr="00C432CC" w:rsidRDefault="00BF4B74" w:rsidP="00BF4B74">
    <w:pPr>
      <w:jc w:val="center"/>
      <w:rPr>
        <w:rFonts w:asciiTheme="majorHAnsi" w:hAnsiTheme="majorHAnsi"/>
        <w:sz w:val="16"/>
        <w:szCs w:val="12"/>
      </w:rPr>
    </w:pPr>
    <w:r w:rsidRPr="00C432CC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43F8DDC" wp14:editId="6531F5C7">
              <wp:simplePos x="0" y="0"/>
              <wp:positionH relativeFrom="column">
                <wp:posOffset>-391795</wp:posOffset>
              </wp:positionH>
              <wp:positionV relativeFrom="paragraph">
                <wp:posOffset>-73025</wp:posOffset>
              </wp:positionV>
              <wp:extent cx="6589395" cy="0"/>
              <wp:effectExtent l="0" t="0" r="20955" b="19050"/>
              <wp:wrapNone/>
              <wp:docPr id="1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9395" cy="0"/>
                      </a:xfrm>
                      <a:prstGeom prst="line">
                        <a:avLst/>
                      </a:prstGeom>
                      <a:noFill/>
                      <a:ln w="9525" cmpd="sng">
                        <a:solidFill>
                          <a:schemeClr val="tx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-5.75pt" to="488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" strokecolor="black [3213]"/>
          </w:pict>
        </mc:Fallback>
      </mc:AlternateContent>
    </w:r>
    <w:r w:rsidRPr="00C432CC">
      <w:rPr>
        <w:rFonts w:asciiTheme="majorHAnsi" w:hAnsiTheme="majorHAnsi"/>
        <w:sz w:val="16"/>
        <w:szCs w:val="12"/>
      </w:rPr>
      <w:t>Bayerischer Leichtathletik-Verband e.V. | Georg-Brauchle-Ring 93| 80992 München</w:t>
    </w:r>
  </w:p>
  <w:p w:rsidR="006A7546" w:rsidRPr="00C432CC" w:rsidRDefault="00026C02" w:rsidP="00BF4B74">
    <w:pPr>
      <w:pStyle w:val="Fuzeile"/>
      <w:jc w:val="center"/>
      <w:rPr>
        <w:rFonts w:asciiTheme="majorHAnsi" w:hAnsiTheme="majorHAnsi"/>
        <w:sz w:val="16"/>
      </w:rPr>
    </w:pPr>
    <w:r w:rsidRPr="00C432CC">
      <w:rPr>
        <w:rFonts w:asciiTheme="majorHAnsi" w:hAnsiTheme="majorHAnsi"/>
        <w:sz w:val="16"/>
      </w:rPr>
      <w:t>Telefon</w:t>
    </w:r>
    <w:r w:rsidR="00BF4B74" w:rsidRPr="00C432CC">
      <w:rPr>
        <w:rFonts w:asciiTheme="majorHAnsi" w:hAnsiTheme="majorHAnsi"/>
        <w:sz w:val="16"/>
      </w:rPr>
      <w:t xml:space="preserve"> 089 / 157 02 </w:t>
    </w:r>
    <w:r w:rsidRPr="00C432CC">
      <w:rPr>
        <w:rFonts w:asciiTheme="majorHAnsi" w:hAnsiTheme="majorHAnsi"/>
        <w:sz w:val="16"/>
      </w:rPr>
      <w:t>– 378 | Telef</w:t>
    </w:r>
    <w:r w:rsidR="00BF4B74" w:rsidRPr="00C432CC">
      <w:rPr>
        <w:rFonts w:asciiTheme="majorHAnsi" w:hAnsiTheme="majorHAnsi"/>
        <w:sz w:val="16"/>
      </w:rPr>
      <w:t xml:space="preserve">ax 089 / 157 02 </w:t>
    </w:r>
    <w:r w:rsidRPr="00C432CC">
      <w:rPr>
        <w:rFonts w:asciiTheme="majorHAnsi" w:hAnsiTheme="majorHAnsi"/>
        <w:sz w:val="16"/>
      </w:rPr>
      <w:t>–</w:t>
    </w:r>
    <w:r w:rsidR="00BF4B74" w:rsidRPr="00C432CC">
      <w:rPr>
        <w:rFonts w:asciiTheme="majorHAnsi" w:hAnsiTheme="majorHAnsi"/>
        <w:sz w:val="16"/>
      </w:rPr>
      <w:t xml:space="preserve"> 380</w:t>
    </w:r>
  </w:p>
  <w:p w:rsidR="00026C02" w:rsidRPr="00C432CC" w:rsidRDefault="006A7546" w:rsidP="00BF4B74">
    <w:pPr>
      <w:pStyle w:val="Fuzeile"/>
      <w:jc w:val="center"/>
      <w:rPr>
        <w:rFonts w:asciiTheme="majorHAnsi" w:hAnsiTheme="majorHAnsi"/>
        <w:sz w:val="16"/>
      </w:rPr>
    </w:pPr>
    <w:r w:rsidRPr="00C432CC">
      <w:rPr>
        <w:rFonts w:asciiTheme="majorHAnsi" w:hAnsiTheme="majorHAnsi"/>
        <w:sz w:val="16"/>
      </w:rPr>
      <w:t xml:space="preserve">E-Mail info@blv-sport.de | </w:t>
    </w:r>
    <w:r w:rsidR="00026C02" w:rsidRPr="00C432CC">
      <w:rPr>
        <w:rFonts w:asciiTheme="majorHAnsi" w:hAnsiTheme="majorHAnsi"/>
        <w:sz w:val="16"/>
      </w:rPr>
      <w:t>www.blv-sport.de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99" w:rsidRDefault="00F44099">
      <w:r>
        <w:separator/>
      </w:r>
    </w:p>
  </w:footnote>
  <w:footnote w:type="continuationSeparator" w:id="0">
    <w:p w:rsidR="00F44099" w:rsidRDefault="00F44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CD" w:rsidRPr="007F78EC" w:rsidRDefault="000B52CD" w:rsidP="000B52CD">
    <w:pPr>
      <w:pStyle w:val="Kopfzeile"/>
      <w:tabs>
        <w:tab w:val="clear" w:pos="4536"/>
        <w:tab w:val="clear" w:pos="9072"/>
      </w:tabs>
      <w:rPr>
        <w:rFonts w:asciiTheme="majorHAnsi" w:hAnsiTheme="majorHAnsi"/>
        <w:b/>
        <w:i/>
        <w:sz w:val="36"/>
        <w:szCs w:val="28"/>
      </w:rPr>
    </w:pPr>
    <w:r w:rsidRPr="007F78EC">
      <w:rPr>
        <w:rFonts w:asciiTheme="majorHAnsi" w:hAnsiTheme="majorHAnsi"/>
        <w:b/>
        <w:i/>
        <w:noProof/>
        <w:color w:val="3366FF"/>
        <w:sz w:val="36"/>
        <w:szCs w:val="28"/>
      </w:rPr>
      <w:drawing>
        <wp:anchor distT="0" distB="0" distL="114300" distR="114300" simplePos="0" relativeHeight="251654656" behindDoc="0" locked="0" layoutInCell="1" allowOverlap="1" wp14:anchorId="484182B4" wp14:editId="144007EA">
          <wp:simplePos x="0" y="0"/>
          <wp:positionH relativeFrom="column">
            <wp:posOffset>4979035</wp:posOffset>
          </wp:positionH>
          <wp:positionV relativeFrom="paragraph">
            <wp:posOffset>25400</wp:posOffset>
          </wp:positionV>
          <wp:extent cx="1404620" cy="788670"/>
          <wp:effectExtent l="25400" t="0" r="0" b="0"/>
          <wp:wrapNone/>
          <wp:docPr id="10" name="Bild 10" descr="neues BL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eues BLV Logo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78EC">
      <w:rPr>
        <w:rFonts w:asciiTheme="majorHAnsi" w:hAnsiTheme="majorHAnsi"/>
        <w:b/>
        <w:i/>
        <w:color w:val="3366FF"/>
        <w:sz w:val="36"/>
        <w:szCs w:val="28"/>
      </w:rPr>
      <w:t>BAYERISCHER LEICHTATHLETIK-VERBAND E.V.</w:t>
    </w:r>
  </w:p>
  <w:p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:rsidR="00032EE1" w:rsidRPr="00032EE1" w:rsidRDefault="00032EE1" w:rsidP="00032EE1">
    <w:pPr>
      <w:pStyle w:val="Kopfzeile"/>
      <w:tabs>
        <w:tab w:val="clear" w:pos="4536"/>
        <w:tab w:val="clear" w:pos="9072"/>
        <w:tab w:val="left" w:pos="7938"/>
      </w:tabs>
      <w:rPr>
        <w:rFonts w:asciiTheme="majorHAnsi" w:hAnsiTheme="majorHAnsi" w:cs="Tahoma"/>
        <w:sz w:val="14"/>
        <w:szCs w:val="12"/>
      </w:rPr>
    </w:pPr>
    <w:r w:rsidRPr="00032EE1">
      <w:rPr>
        <w:rFonts w:asciiTheme="majorHAnsi" w:hAnsiTheme="majorHAnsi" w:cs="Tahoma"/>
        <w:sz w:val="14"/>
        <w:szCs w:val="12"/>
      </w:rPr>
      <w:t xml:space="preserve">Bayerischer Leichtathletik-Verband e.V. </w:t>
    </w:r>
    <w:r w:rsidRPr="00032EE1">
      <w:rPr>
        <w:rFonts w:asciiTheme="majorHAnsi" w:hAnsiTheme="majorHAnsi" w:cs="Tahoma"/>
        <w:sz w:val="14"/>
        <w:szCs w:val="12"/>
      </w:rPr>
      <w:sym w:font="Wingdings 2" w:char="F096"/>
    </w:r>
    <w:r w:rsidRPr="00032EE1">
      <w:rPr>
        <w:rFonts w:asciiTheme="majorHAnsi" w:hAnsiTheme="majorHAnsi" w:cs="Tahoma"/>
        <w:sz w:val="14"/>
        <w:szCs w:val="12"/>
      </w:rPr>
      <w:t xml:space="preserve"> Postfach 500120  </w:t>
    </w:r>
    <w:r w:rsidRPr="00032EE1">
      <w:rPr>
        <w:rFonts w:asciiTheme="majorHAnsi" w:hAnsiTheme="majorHAnsi" w:cs="Tahoma"/>
        <w:sz w:val="14"/>
        <w:szCs w:val="12"/>
      </w:rPr>
      <w:sym w:font="Wingdings 2" w:char="F096"/>
    </w:r>
    <w:r w:rsidRPr="00032EE1">
      <w:rPr>
        <w:rFonts w:asciiTheme="majorHAnsi" w:hAnsiTheme="majorHAnsi" w:cs="Tahoma"/>
        <w:sz w:val="14"/>
        <w:szCs w:val="12"/>
      </w:rPr>
      <w:t xml:space="preserve"> 80971 München</w:t>
    </w:r>
  </w:p>
  <w:p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rFonts w:ascii="Verdana" w:hAnsi="Verdana" w:cs="Tahoma"/>
        <w:sz w:val="12"/>
        <w:szCs w:val="12"/>
      </w:rPr>
    </w:pPr>
  </w:p>
  <w:p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rFonts w:ascii="Verdana" w:hAnsi="Verdana" w:cs="Tahom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04A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22415AE"/>
    <w:lvl w:ilvl="0">
      <w:numFmt w:val="bullet"/>
      <w:lvlText w:val="*"/>
      <w:lvlJc w:val="left"/>
    </w:lvl>
  </w:abstractNum>
  <w:abstractNum w:abstractNumId="2">
    <w:nsid w:val="1E653760"/>
    <w:multiLevelType w:val="multilevel"/>
    <w:tmpl w:val="573E79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A460037"/>
    <w:multiLevelType w:val="multilevel"/>
    <w:tmpl w:val="CA78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2A1F9D"/>
    <w:multiLevelType w:val="hybridMultilevel"/>
    <w:tmpl w:val="C1E4C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11F59"/>
    <w:multiLevelType w:val="multilevel"/>
    <w:tmpl w:val="3656F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8B7492"/>
    <w:multiLevelType w:val="multilevel"/>
    <w:tmpl w:val="8BB8B31E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499D5DCB"/>
    <w:multiLevelType w:val="hybridMultilevel"/>
    <w:tmpl w:val="ED6A9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C15FBA"/>
    <w:multiLevelType w:val="multilevel"/>
    <w:tmpl w:val="CA78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FB4B63"/>
    <w:multiLevelType w:val="multilevel"/>
    <w:tmpl w:val="AF4434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E007AC3"/>
    <w:multiLevelType w:val="hybridMultilevel"/>
    <w:tmpl w:val="0BDA219A"/>
    <w:lvl w:ilvl="0" w:tplc="C5D653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0145F"/>
    <w:multiLevelType w:val="hybridMultilevel"/>
    <w:tmpl w:val="69706C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de-DE" w:vendorID="64" w:dllVersion="131078" w:nlCheck="1" w:checkStyle="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g4lZ7QlDmmO0PODDG4mGgoe+aAk=" w:salt="nn3LKk60Zu/5ZQBs4tBY3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CD"/>
    <w:rsid w:val="000017E3"/>
    <w:rsid w:val="00026C02"/>
    <w:rsid w:val="00032EE1"/>
    <w:rsid w:val="000440C7"/>
    <w:rsid w:val="000B52CD"/>
    <w:rsid w:val="000C73ED"/>
    <w:rsid w:val="00121CDE"/>
    <w:rsid w:val="001755D9"/>
    <w:rsid w:val="001804DD"/>
    <w:rsid w:val="00191487"/>
    <w:rsid w:val="00195155"/>
    <w:rsid w:val="001E3443"/>
    <w:rsid w:val="00234AE0"/>
    <w:rsid w:val="00287425"/>
    <w:rsid w:val="00322F44"/>
    <w:rsid w:val="003350B3"/>
    <w:rsid w:val="003B7807"/>
    <w:rsid w:val="003F6BC7"/>
    <w:rsid w:val="0042333B"/>
    <w:rsid w:val="004B5840"/>
    <w:rsid w:val="004E4DBD"/>
    <w:rsid w:val="00530FF1"/>
    <w:rsid w:val="005A0BB1"/>
    <w:rsid w:val="005B7A7A"/>
    <w:rsid w:val="005D0C0E"/>
    <w:rsid w:val="006777E0"/>
    <w:rsid w:val="006A7546"/>
    <w:rsid w:val="006D7E85"/>
    <w:rsid w:val="00733309"/>
    <w:rsid w:val="00734DD4"/>
    <w:rsid w:val="00764A1B"/>
    <w:rsid w:val="007C312B"/>
    <w:rsid w:val="007F78EC"/>
    <w:rsid w:val="00844E04"/>
    <w:rsid w:val="008662D0"/>
    <w:rsid w:val="00870421"/>
    <w:rsid w:val="008C33C7"/>
    <w:rsid w:val="00927894"/>
    <w:rsid w:val="00944C42"/>
    <w:rsid w:val="009567AF"/>
    <w:rsid w:val="00995803"/>
    <w:rsid w:val="009C43AB"/>
    <w:rsid w:val="00A5435C"/>
    <w:rsid w:val="00AB215C"/>
    <w:rsid w:val="00AE7B06"/>
    <w:rsid w:val="00B61CEE"/>
    <w:rsid w:val="00B970FC"/>
    <w:rsid w:val="00BD1BEA"/>
    <w:rsid w:val="00BF4B74"/>
    <w:rsid w:val="00C432CC"/>
    <w:rsid w:val="00C85032"/>
    <w:rsid w:val="00CB6F8E"/>
    <w:rsid w:val="00CB78E9"/>
    <w:rsid w:val="00D061C3"/>
    <w:rsid w:val="00D67216"/>
    <w:rsid w:val="00DA0648"/>
    <w:rsid w:val="00DA3652"/>
    <w:rsid w:val="00DA6974"/>
    <w:rsid w:val="00DB38F1"/>
    <w:rsid w:val="00E1363B"/>
    <w:rsid w:val="00E4264A"/>
    <w:rsid w:val="00E53120"/>
    <w:rsid w:val="00E734A5"/>
    <w:rsid w:val="00EA00D2"/>
    <w:rsid w:val="00EE6D0F"/>
    <w:rsid w:val="00F06282"/>
    <w:rsid w:val="00F41CC3"/>
    <w:rsid w:val="00F44099"/>
    <w:rsid w:val="00F76435"/>
    <w:rsid w:val="00FB00B4"/>
    <w:rsid w:val="00FE4C7F"/>
    <w:rsid w:val="00FF0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2D0"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ind w:firstLine="142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64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061C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7807"/>
    <w:pPr>
      <w:ind w:left="720"/>
      <w:contextualSpacing/>
    </w:pPr>
  </w:style>
  <w:style w:type="paragraph" w:styleId="Endnotentext">
    <w:name w:val="endnote text"/>
    <w:basedOn w:val="Standard"/>
    <w:link w:val="EndnotentextZchn"/>
    <w:semiHidden/>
    <w:unhideWhenUsed/>
    <w:rsid w:val="00E1363B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E1363B"/>
  </w:style>
  <w:style w:type="character" w:styleId="Endnotenzeichen">
    <w:name w:val="endnote reference"/>
    <w:basedOn w:val="Absatz-Standardschriftart"/>
    <w:semiHidden/>
    <w:unhideWhenUsed/>
    <w:rsid w:val="00E136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2D0"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ind w:firstLine="142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64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061C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7807"/>
    <w:pPr>
      <w:ind w:left="720"/>
      <w:contextualSpacing/>
    </w:pPr>
  </w:style>
  <w:style w:type="paragraph" w:styleId="Endnotentext">
    <w:name w:val="endnote text"/>
    <w:basedOn w:val="Standard"/>
    <w:link w:val="EndnotentextZchn"/>
    <w:semiHidden/>
    <w:unhideWhenUsed/>
    <w:rsid w:val="00E1363B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E1363B"/>
  </w:style>
  <w:style w:type="character" w:styleId="Endnotenzeichen">
    <w:name w:val="endnote reference"/>
    <w:basedOn w:val="Absatz-Standardschriftart"/>
    <w:semiHidden/>
    <w:unhideWhenUsed/>
    <w:rsid w:val="00E13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023DA-2B73-42FE-81C6-5A02DED6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279</Words>
  <Characters>1764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BLV</Company>
  <LinksUpToDate>false</LinksUpToDate>
  <CharactersWithSpaces>2039</CharactersWithSpaces>
  <SharedDoc>false</SharedDoc>
  <HyperlinkBase/>
  <HLinks>
    <vt:vector size="24" baseType="variant">
      <vt:variant>
        <vt:i4>7078007</vt:i4>
      </vt:variant>
      <vt:variant>
        <vt:i4>-1</vt:i4>
      </vt:variant>
      <vt:variant>
        <vt:i4>2058</vt:i4>
      </vt:variant>
      <vt:variant>
        <vt:i4>1</vt:i4>
      </vt:variant>
      <vt:variant>
        <vt:lpwstr>neues BLV Logo</vt:lpwstr>
      </vt:variant>
      <vt:variant>
        <vt:lpwstr/>
      </vt:variant>
      <vt:variant>
        <vt:i4>3014716</vt:i4>
      </vt:variant>
      <vt:variant>
        <vt:i4>-1</vt:i4>
      </vt:variant>
      <vt:variant>
        <vt:i4>2062</vt:i4>
      </vt:variant>
      <vt:variant>
        <vt:i4>1</vt:i4>
      </vt:variant>
      <vt:variant>
        <vt:lpwstr>DAK_Logo_RGB</vt:lpwstr>
      </vt:variant>
      <vt:variant>
        <vt:lpwstr/>
      </vt:variant>
      <vt:variant>
        <vt:i4>1507361</vt:i4>
      </vt:variant>
      <vt:variant>
        <vt:i4>-1</vt:i4>
      </vt:variant>
      <vt:variant>
        <vt:i4>2064</vt:i4>
      </vt:variant>
      <vt:variant>
        <vt:i4>1</vt:i4>
      </vt:variant>
      <vt:variant>
        <vt:lpwstr>logo_erhardsport</vt:lpwstr>
      </vt:variant>
      <vt:variant>
        <vt:lpwstr/>
      </vt:variant>
      <vt:variant>
        <vt:i4>6488152</vt:i4>
      </vt:variant>
      <vt:variant>
        <vt:i4>-1</vt:i4>
      </vt:variant>
      <vt:variant>
        <vt:i4>2066</vt:i4>
      </vt:variant>
      <vt:variant>
        <vt:i4>1</vt:i4>
      </vt:variant>
      <vt:variant>
        <vt:lpwstr>nike-swoosh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Hoffmann Florian</dc:creator>
  <cp:lastModifiedBy>Hoffmann Florian</cp:lastModifiedBy>
  <cp:revision>3</cp:revision>
  <cp:lastPrinted>2016-03-08T10:03:00Z</cp:lastPrinted>
  <dcterms:created xsi:type="dcterms:W3CDTF">2016-03-09T13:03:00Z</dcterms:created>
  <dcterms:modified xsi:type="dcterms:W3CDTF">2016-03-09T13:58:00Z</dcterms:modified>
</cp:coreProperties>
</file>